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D9" w:rsidRPr="006A1157" w:rsidRDefault="00AD17D9">
      <w:pPr>
        <w:jc w:val="right"/>
        <w:rPr>
          <w:sz w:val="22"/>
          <w:szCs w:val="22"/>
        </w:rPr>
      </w:pPr>
      <w:r w:rsidRPr="006A1157">
        <w:rPr>
          <w:sz w:val="22"/>
          <w:szCs w:val="22"/>
        </w:rPr>
        <w:t>Приложение 1</w:t>
      </w:r>
    </w:p>
    <w:p w:rsidR="00AD17D9" w:rsidRPr="006A1157" w:rsidRDefault="00AD17D9">
      <w:pPr>
        <w:jc w:val="right"/>
        <w:rPr>
          <w:sz w:val="22"/>
          <w:szCs w:val="22"/>
        </w:rPr>
      </w:pPr>
      <w:r w:rsidRPr="006A1157">
        <w:rPr>
          <w:sz w:val="22"/>
          <w:szCs w:val="22"/>
        </w:rPr>
        <w:t>к Регламенту</w:t>
      </w:r>
    </w:p>
    <w:p w:rsidR="00AD17D9" w:rsidRPr="00380733" w:rsidRDefault="00AD17D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80733" w:rsidRPr="006A1157" w:rsidRDefault="00380733" w:rsidP="00380733">
      <w:pPr>
        <w:rPr>
          <w:sz w:val="24"/>
          <w:szCs w:val="24"/>
          <w:u w:val="single"/>
        </w:rPr>
      </w:pPr>
      <w:r w:rsidRPr="006A1157">
        <w:rPr>
          <w:sz w:val="24"/>
          <w:szCs w:val="24"/>
          <w:u w:val="single"/>
        </w:rPr>
        <w:t>Управление по делам архивов Республики Башкортостан</w:t>
      </w:r>
    </w:p>
    <w:p w:rsidR="00337502" w:rsidRPr="006A1157" w:rsidRDefault="00337502" w:rsidP="00337502">
      <w:pPr>
        <w:rPr>
          <w:sz w:val="24"/>
          <w:szCs w:val="24"/>
          <w:u w:val="single"/>
        </w:rPr>
      </w:pPr>
      <w:proofErr w:type="spellStart"/>
      <w:r w:rsidRPr="006A1157">
        <w:rPr>
          <w:sz w:val="24"/>
          <w:szCs w:val="24"/>
          <w:u w:val="single"/>
        </w:rPr>
        <w:t>г.Уфа</w:t>
      </w:r>
      <w:proofErr w:type="spellEnd"/>
      <w:r w:rsidRPr="006A1157">
        <w:rPr>
          <w:sz w:val="24"/>
          <w:szCs w:val="24"/>
          <w:u w:val="single"/>
        </w:rPr>
        <w:t xml:space="preserve">, </w:t>
      </w:r>
      <w:proofErr w:type="spellStart"/>
      <w:r w:rsidRPr="006A1157">
        <w:rPr>
          <w:sz w:val="24"/>
          <w:szCs w:val="24"/>
          <w:u w:val="single"/>
        </w:rPr>
        <w:t>ул.Ленина</w:t>
      </w:r>
      <w:proofErr w:type="spellEnd"/>
      <w:r w:rsidRPr="006A1157">
        <w:rPr>
          <w:sz w:val="24"/>
          <w:szCs w:val="24"/>
          <w:u w:val="single"/>
        </w:rPr>
        <w:t>, 37</w:t>
      </w:r>
    </w:p>
    <w:p w:rsidR="00380733" w:rsidRPr="00380733" w:rsidRDefault="00337502" w:rsidP="00337502">
      <w:pPr>
        <w:rPr>
          <w:sz w:val="24"/>
          <w:szCs w:val="24"/>
          <w:vertAlign w:val="superscript"/>
        </w:rPr>
      </w:pPr>
      <w:r w:rsidRPr="00380733">
        <w:rPr>
          <w:vertAlign w:val="superscript"/>
        </w:rPr>
        <w:t xml:space="preserve"> </w:t>
      </w:r>
      <w:r w:rsidR="00380733" w:rsidRPr="00380733">
        <w:rPr>
          <w:vertAlign w:val="superscript"/>
        </w:rPr>
        <w:t>(</w:t>
      </w:r>
      <w:r w:rsidR="00380733" w:rsidRPr="00380733">
        <w:rPr>
          <w:sz w:val="24"/>
          <w:szCs w:val="24"/>
          <w:vertAlign w:val="superscript"/>
        </w:rPr>
        <w:t>наименование и адрес получателя)</w:t>
      </w:r>
    </w:p>
    <w:p w:rsidR="006A1157" w:rsidRDefault="006A1157"/>
    <w:p w:rsidR="00380733" w:rsidRDefault="00AD17D9">
      <w:r>
        <w:t>Кем представляется</w:t>
      </w:r>
      <w:r w:rsidR="00380733">
        <w:t>:</w:t>
      </w:r>
    </w:p>
    <w:p w:rsidR="00380733" w:rsidRPr="006A1157" w:rsidRDefault="00380733">
      <w:pPr>
        <w:rPr>
          <w:b/>
          <w:sz w:val="24"/>
          <w:szCs w:val="24"/>
          <w:u w:val="single"/>
        </w:rPr>
      </w:pPr>
      <w:r w:rsidRPr="006A1157">
        <w:rPr>
          <w:b/>
          <w:sz w:val="24"/>
          <w:szCs w:val="24"/>
          <w:u w:val="single"/>
        </w:rPr>
        <w:t xml:space="preserve">Архивный отдел администрации </w:t>
      </w:r>
    </w:p>
    <w:p w:rsidR="00380733" w:rsidRPr="006A1157" w:rsidRDefault="00380733">
      <w:pPr>
        <w:rPr>
          <w:b/>
          <w:sz w:val="24"/>
          <w:szCs w:val="24"/>
          <w:u w:val="single"/>
        </w:rPr>
      </w:pPr>
      <w:r w:rsidRPr="006A1157">
        <w:rPr>
          <w:b/>
          <w:sz w:val="24"/>
          <w:szCs w:val="24"/>
          <w:u w:val="single"/>
        </w:rPr>
        <w:t>городского округа город Октябрьский Республики Башкортостан</w:t>
      </w:r>
    </w:p>
    <w:p w:rsidR="00AD17D9" w:rsidRPr="00380733" w:rsidRDefault="00AD17D9">
      <w:pPr>
        <w:rPr>
          <w:vertAlign w:val="superscript"/>
        </w:rPr>
      </w:pPr>
      <w:r w:rsidRPr="00380733">
        <w:rPr>
          <w:vertAlign w:val="superscript"/>
        </w:rPr>
        <w:t>(наименование</w:t>
      </w:r>
      <w:r w:rsidR="00380733" w:rsidRPr="00380733">
        <w:rPr>
          <w:vertAlign w:val="superscript"/>
        </w:rPr>
        <w:t xml:space="preserve"> и</w:t>
      </w:r>
      <w:r w:rsidRPr="00380733">
        <w:rPr>
          <w:vertAlign w:val="superscript"/>
        </w:rPr>
        <w:t xml:space="preserve"> адрес отчитывающейся организации)</w:t>
      </w:r>
    </w:p>
    <w:p w:rsidR="00AD17D9" w:rsidRDefault="00AD17D9" w:rsidP="0033750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337502" w:rsidRPr="00616194" w:rsidRDefault="00AD17D9" w:rsidP="00337502">
      <w:pPr>
        <w:jc w:val="center"/>
        <w:rPr>
          <w:sz w:val="24"/>
          <w:szCs w:val="24"/>
        </w:rPr>
      </w:pPr>
      <w:r w:rsidRPr="00616194">
        <w:rPr>
          <w:sz w:val="24"/>
          <w:szCs w:val="24"/>
        </w:rPr>
        <w:t xml:space="preserve">Паспорт </w:t>
      </w:r>
      <w:r w:rsidR="00CD266D">
        <w:rPr>
          <w:sz w:val="24"/>
          <w:szCs w:val="24"/>
        </w:rPr>
        <w:t>архивного отдела</w:t>
      </w:r>
    </w:p>
    <w:p w:rsidR="00616194" w:rsidRPr="00616194" w:rsidRDefault="006A1157" w:rsidP="00337502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380733" w:rsidRPr="00616194">
        <w:rPr>
          <w:sz w:val="24"/>
          <w:szCs w:val="24"/>
        </w:rPr>
        <w:t xml:space="preserve">дминистрации городского округа город </w:t>
      </w:r>
      <w:r w:rsidRPr="00616194">
        <w:rPr>
          <w:sz w:val="24"/>
          <w:szCs w:val="24"/>
        </w:rPr>
        <w:t>Октябрьский</w:t>
      </w:r>
      <w:r w:rsidR="00380733" w:rsidRPr="00616194">
        <w:rPr>
          <w:sz w:val="24"/>
          <w:szCs w:val="24"/>
        </w:rPr>
        <w:t xml:space="preserve"> Республики Башкортостан</w:t>
      </w:r>
      <w:r w:rsidR="00337502" w:rsidRPr="00616194">
        <w:rPr>
          <w:sz w:val="24"/>
          <w:szCs w:val="24"/>
        </w:rPr>
        <w:t xml:space="preserve">  </w:t>
      </w:r>
    </w:p>
    <w:p w:rsidR="00AD17D9" w:rsidRPr="0086652F" w:rsidRDefault="00AD17D9" w:rsidP="00337502">
      <w:pPr>
        <w:jc w:val="center"/>
        <w:rPr>
          <w:sz w:val="24"/>
          <w:szCs w:val="24"/>
        </w:rPr>
      </w:pPr>
      <w:r w:rsidRPr="00C03952">
        <w:rPr>
          <w:b/>
          <w:sz w:val="24"/>
          <w:szCs w:val="24"/>
        </w:rPr>
        <w:t xml:space="preserve">на 1 января </w:t>
      </w:r>
      <w:r w:rsidR="00380733" w:rsidRPr="00C03952">
        <w:rPr>
          <w:b/>
          <w:sz w:val="24"/>
          <w:szCs w:val="24"/>
        </w:rPr>
        <w:t>20</w:t>
      </w:r>
      <w:r w:rsidR="00C3688A">
        <w:rPr>
          <w:b/>
          <w:sz w:val="24"/>
          <w:szCs w:val="24"/>
        </w:rPr>
        <w:t>2</w:t>
      </w:r>
      <w:r w:rsidR="004B5585">
        <w:rPr>
          <w:b/>
          <w:sz w:val="24"/>
          <w:szCs w:val="24"/>
        </w:rPr>
        <w:t>4</w:t>
      </w:r>
      <w:r w:rsidR="000E1293">
        <w:rPr>
          <w:b/>
          <w:sz w:val="24"/>
          <w:szCs w:val="24"/>
        </w:rPr>
        <w:t xml:space="preserve"> года</w:t>
      </w:r>
    </w:p>
    <w:p w:rsidR="00AD17D9" w:rsidRPr="0086652F" w:rsidRDefault="00AD17D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D17D9" w:rsidRDefault="00AD17D9" w:rsidP="00337502">
      <w:pPr>
        <w:ind w:firstLine="708"/>
        <w:rPr>
          <w:b/>
          <w:sz w:val="24"/>
          <w:szCs w:val="24"/>
        </w:rPr>
      </w:pPr>
      <w:r w:rsidRPr="0086652F">
        <w:rPr>
          <w:b/>
          <w:sz w:val="24"/>
          <w:szCs w:val="24"/>
        </w:rPr>
        <w:t>1. Состав и объем архивных документов</w:t>
      </w:r>
      <w:r w:rsidR="00337502" w:rsidRPr="0086652F">
        <w:rPr>
          <w:b/>
          <w:sz w:val="24"/>
          <w:szCs w:val="24"/>
        </w:rPr>
        <w:t xml:space="preserve"> </w:t>
      </w:r>
    </w:p>
    <w:p w:rsidR="006A1157" w:rsidRPr="0086652F" w:rsidRDefault="006A1157" w:rsidP="00337502">
      <w:pPr>
        <w:ind w:firstLine="708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675"/>
        <w:gridCol w:w="675"/>
        <w:gridCol w:w="1080"/>
        <w:gridCol w:w="999"/>
        <w:gridCol w:w="1276"/>
        <w:gridCol w:w="1418"/>
      </w:tblGrid>
      <w:tr w:rsidR="00AD17D9">
        <w:trPr>
          <w:cantSplit/>
          <w:trHeight w:val="2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во  </w:t>
            </w:r>
            <w:r>
              <w:rPr>
                <w:rFonts w:ascii="Times New Roman" w:hAnsi="Times New Roman" w:cs="Times New Roman"/>
              </w:rPr>
              <w:br/>
              <w:t>фон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4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хр.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ед. хр., принятых на ременное    </w:t>
            </w:r>
            <w:r>
              <w:rPr>
                <w:rFonts w:ascii="Times New Roman" w:hAnsi="Times New Roman" w:cs="Times New Roman"/>
              </w:rPr>
              <w:br/>
              <w:t>хранение</w:t>
            </w:r>
          </w:p>
        </w:tc>
      </w:tr>
      <w:tr w:rsidR="00AD17D9">
        <w:trPr>
          <w:cantSplit/>
          <w:trHeight w:val="240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  <w:tc>
          <w:tcPr>
            <w:tcW w:w="3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cantSplit/>
          <w:trHeight w:val="60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br/>
              <w:t>описи</w:t>
            </w:r>
            <w:proofErr w:type="gram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секретых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учтенных</w:t>
            </w:r>
            <w:r>
              <w:rPr>
                <w:rFonts w:ascii="Times New Roman" w:hAnsi="Times New Roman" w:cs="Times New Roman"/>
              </w:rPr>
              <w:br/>
              <w:t xml:space="preserve">особо   </w:t>
            </w:r>
            <w:r>
              <w:rPr>
                <w:rFonts w:ascii="Times New Roman" w:hAnsi="Times New Roman" w:cs="Times New Roman"/>
              </w:rPr>
              <w:br/>
              <w:t>ценных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  бум.</w:t>
            </w:r>
            <w:r>
              <w:rPr>
                <w:rFonts w:ascii="Times New Roman" w:hAnsi="Times New Roman" w:cs="Times New Roman"/>
              </w:rPr>
              <w:br/>
              <w:t xml:space="preserve">основе.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E30F97" w:rsidRDefault="00D471FC" w:rsidP="004B5585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670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 w:rsidP="000A2720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4B5585">
              <w:rPr>
                <w:rFonts w:ascii="Times New Roman" w:hAnsi="Times New Roman" w:cs="Times New Roman"/>
                <w:b/>
                <w:sz w:val="22"/>
                <w:szCs w:val="22"/>
              </w:rPr>
              <w:t>2175</w:t>
            </w:r>
          </w:p>
          <w:p w:rsidR="00C965E2" w:rsidRPr="00D97459" w:rsidRDefault="00C965E2" w:rsidP="000A2720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D266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17D9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</w:t>
            </w:r>
            <w:r>
              <w:rPr>
                <w:rFonts w:ascii="Times New Roman" w:hAnsi="Times New Roman" w:cs="Times New Roman"/>
              </w:rPr>
              <w:br/>
              <w:t xml:space="preserve">Управленческая     </w:t>
            </w:r>
            <w:r>
              <w:rPr>
                <w:rFonts w:ascii="Times New Roman" w:hAnsi="Times New Roman" w:cs="Times New Roman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E67052" w:rsidP="000E129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4B5585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личного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00356" w:rsidP="00A1546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5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55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5585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C33B75" w:rsidP="00D471FC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0001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471F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76E3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B0001B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41F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965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      на</w:t>
            </w:r>
            <w:r>
              <w:rPr>
                <w:rFonts w:ascii="Times New Roman" w:hAnsi="Times New Roman" w:cs="Times New Roman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51249" w:rsidRDefault="00AD41FE" w:rsidP="004B5585">
            <w:pPr>
              <w:pStyle w:val="ConsCell"/>
              <w:widowControl/>
              <w:rPr>
                <w:rFonts w:ascii="Times New Roman" w:hAnsi="Times New Roman" w:cs="Times New Roman"/>
                <w:b/>
              </w:rPr>
            </w:pPr>
            <w:r w:rsidRPr="00C51249">
              <w:rPr>
                <w:rFonts w:ascii="Times New Roman" w:hAnsi="Times New Roman" w:cs="Times New Roman"/>
                <w:b/>
              </w:rPr>
              <w:t>1</w:t>
            </w:r>
            <w:r w:rsidR="00D471FC">
              <w:rPr>
                <w:rFonts w:ascii="Times New Roman" w:hAnsi="Times New Roman" w:cs="Times New Roman"/>
                <w:b/>
              </w:rPr>
              <w:t>6</w:t>
            </w:r>
            <w:r w:rsidR="004B5585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97459" w:rsidRDefault="004B5585" w:rsidP="00B21E8A">
            <w:pPr>
              <w:pStyle w:val="Con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D266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AD17D9" w:rsidRDefault="00AD17D9">
      <w:r>
        <w:t>&lt;*&gt; Сведения гр. 4 представляются отдельно в установленном порядке.</w:t>
      </w:r>
    </w:p>
    <w:p w:rsidR="00AD17D9" w:rsidRDefault="00AD17D9">
      <w:pPr>
        <w:ind w:firstLine="708"/>
        <w:rPr>
          <w:sz w:val="28"/>
          <w:szCs w:val="28"/>
        </w:rPr>
      </w:pPr>
      <w:r>
        <w:t>Примечания</w:t>
      </w:r>
      <w:r>
        <w:rPr>
          <w:sz w:val="28"/>
          <w:szCs w:val="28"/>
        </w:rPr>
        <w:t>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645"/>
        <w:gridCol w:w="992"/>
        <w:gridCol w:w="3261"/>
      </w:tblGrid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учета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внесенных в описи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C74F3" w:rsidP="00C965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65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C74F3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749A">
              <w:rPr>
                <w:rFonts w:ascii="Times New Roman" w:hAnsi="Times New Roman" w:cs="Times New Roman"/>
              </w:rPr>
              <w:t>13</w:t>
            </w:r>
          </w:p>
        </w:tc>
      </w:tr>
      <w:tr w:rsidR="00AD17D9" w:rsidTr="00D471FC">
        <w:trPr>
          <w:trHeight w:val="24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3674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</w:tr>
      <w:tr w:rsidR="00AD17D9" w:rsidTr="00D471FC">
        <w:trPr>
          <w:gridAfter w:val="1"/>
          <w:wAfter w:w="3261" w:type="dxa"/>
          <w:trHeight w:val="237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на правах подлинников (кадров)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D471FC">
        <w:trPr>
          <w:gridAfter w:val="1"/>
          <w:wAfter w:w="3261" w:type="dxa"/>
          <w:trHeight w:val="480"/>
        </w:trPr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л/п,</w:t>
            </w:r>
            <w:r w:rsidR="00D471FC">
              <w:rPr>
                <w:rFonts w:ascii="Times New Roman" w:hAnsi="Times New Roman" w:cs="Times New Roman"/>
              </w:rPr>
              <w:t xml:space="preserve"> не внесенные в описи (</w:t>
            </w:r>
            <w:proofErr w:type="gramStart"/>
            <w:r w:rsidR="00D471FC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 xml:space="preserve">ов)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37502" w:rsidRDefault="00337502">
      <w:pPr>
        <w:ind w:firstLine="708"/>
      </w:pPr>
    </w:p>
    <w:p w:rsidR="00470558" w:rsidRDefault="00470558" w:rsidP="006A1157">
      <w:pPr>
        <w:ind w:firstLine="708"/>
        <w:rPr>
          <w:b/>
          <w:sz w:val="24"/>
          <w:szCs w:val="24"/>
        </w:rPr>
      </w:pPr>
    </w:p>
    <w:p w:rsidR="00470558" w:rsidRDefault="00470558" w:rsidP="006A1157">
      <w:pPr>
        <w:ind w:firstLine="708"/>
        <w:rPr>
          <w:b/>
          <w:sz w:val="24"/>
          <w:szCs w:val="24"/>
        </w:rPr>
      </w:pPr>
    </w:p>
    <w:p w:rsidR="00AD17D9" w:rsidRPr="0086652F" w:rsidRDefault="00AD17D9" w:rsidP="006A1157">
      <w:pPr>
        <w:ind w:firstLine="708"/>
        <w:rPr>
          <w:b/>
          <w:sz w:val="24"/>
          <w:szCs w:val="24"/>
        </w:rPr>
      </w:pPr>
      <w:r w:rsidRPr="0086652F">
        <w:rPr>
          <w:b/>
          <w:sz w:val="24"/>
          <w:szCs w:val="24"/>
        </w:rPr>
        <w:lastRenderedPageBreak/>
        <w:t>2. Состав и объем страхового фонда копий архивных документов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"/>
        <w:gridCol w:w="1587"/>
        <w:gridCol w:w="1417"/>
        <w:gridCol w:w="1134"/>
        <w:gridCol w:w="2126"/>
      </w:tblGrid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3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 хр.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337502">
            <w:pPr>
              <w:pStyle w:val="ConsCell"/>
              <w:widowControl/>
              <w:ind w:right="-2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стр. фонда</w:t>
            </w:r>
          </w:p>
        </w:tc>
      </w:tr>
      <w:tr w:rsidR="00AD17D9" w:rsidTr="00337502">
        <w:trPr>
          <w:trHeight w:val="72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скопированных для страх.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имеющих 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кадров негатива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хр. страхового фонда</w:t>
            </w: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  бум.</w:t>
            </w:r>
            <w:r>
              <w:rPr>
                <w:rFonts w:ascii="Times New Roman" w:hAnsi="Times New Roman" w:cs="Times New Roman"/>
              </w:rPr>
              <w:br/>
              <w:t xml:space="preserve">основе.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</w:t>
            </w:r>
            <w:r>
              <w:rPr>
                <w:rFonts w:ascii="Times New Roman" w:hAnsi="Times New Roman" w:cs="Times New Roman"/>
              </w:rPr>
              <w:br/>
              <w:t xml:space="preserve">Управленческая     </w:t>
            </w:r>
            <w:r>
              <w:rPr>
                <w:rFonts w:ascii="Times New Roman" w:hAnsi="Times New Roman" w:cs="Times New Roman"/>
              </w:rPr>
              <w:br/>
              <w:t xml:space="preserve">документация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личного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X     </w:t>
            </w: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Микроформы на 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337502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17D9" w:rsidRPr="001804B5" w:rsidRDefault="00AD17D9" w:rsidP="006A1157">
      <w:pPr>
        <w:ind w:firstLine="708"/>
        <w:rPr>
          <w:b/>
          <w:sz w:val="24"/>
          <w:szCs w:val="24"/>
        </w:rPr>
      </w:pPr>
      <w:r w:rsidRPr="001804B5">
        <w:rPr>
          <w:b/>
          <w:sz w:val="24"/>
          <w:szCs w:val="24"/>
        </w:rPr>
        <w:t>3. Состав и объем научно - справочного аппарата к архивным документам</w:t>
      </w:r>
    </w:p>
    <w:p w:rsidR="00AD17D9" w:rsidRPr="001804B5" w:rsidRDefault="00AD17D9">
      <w:pPr>
        <w:ind w:firstLine="708"/>
        <w:rPr>
          <w:sz w:val="24"/>
          <w:szCs w:val="24"/>
        </w:rPr>
      </w:pPr>
      <w:r w:rsidRPr="001804B5">
        <w:rPr>
          <w:sz w:val="24"/>
          <w:szCs w:val="24"/>
        </w:rPr>
        <w:t>3.1. Описи, каталоги, базы данных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75"/>
        <w:gridCol w:w="574"/>
        <w:gridCol w:w="773"/>
        <w:gridCol w:w="567"/>
        <w:gridCol w:w="992"/>
        <w:gridCol w:w="850"/>
        <w:gridCol w:w="851"/>
        <w:gridCol w:w="709"/>
        <w:gridCol w:w="1353"/>
      </w:tblGrid>
      <w:tr w:rsidR="00AD17D9" w:rsidTr="00470558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стр.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Кол-во описей (книг учета и описания)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Закаталогизировано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Создано баз данных о составе и содержании документов</w:t>
            </w:r>
          </w:p>
        </w:tc>
      </w:tr>
      <w:tr w:rsidR="00AD17D9" w:rsidTr="00470558">
        <w:trPr>
          <w:cantSplit/>
          <w:trHeight w:val="957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во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фон</w:t>
            </w:r>
            <w:proofErr w:type="gramEnd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A9E" w:rsidRDefault="00AD17D9" w:rsidP="00542A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="00542A9E">
              <w:rPr>
                <w:rFonts w:ascii="Times New Roman" w:hAnsi="Times New Roman" w:cs="Times New Roman"/>
                <w:sz w:val="18"/>
                <w:szCs w:val="18"/>
              </w:rPr>
              <w:t>хр</w:t>
            </w:r>
            <w:proofErr w:type="spellEnd"/>
            <w:r w:rsidR="00542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D17D9" w:rsidRPr="00D33B97" w:rsidRDefault="00AD17D9" w:rsidP="00542A9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 ед. уч.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кол-во 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составленных карточек</w:t>
            </w:r>
          </w:p>
        </w:tc>
        <w:tc>
          <w:tcPr>
            <w:tcW w:w="2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D9" w:rsidTr="00986A5D">
        <w:trPr>
          <w:cantSplit/>
          <w:trHeight w:val="465"/>
        </w:trPr>
        <w:tc>
          <w:tcPr>
            <w:tcW w:w="2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все-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16751E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из них в</w:t>
            </w:r>
            <w:r w:rsidR="00CA58E4" w:rsidRPr="00167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51E">
              <w:rPr>
                <w:rFonts w:ascii="Times New Roman" w:hAnsi="Times New Roman" w:cs="Times New Roman"/>
                <w:sz w:val="16"/>
                <w:szCs w:val="16"/>
              </w:rPr>
              <w:t>полном комплекте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proofErr w:type="gram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во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>БД</w:t>
            </w:r>
            <w:proofErr w:type="gramEnd"/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502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 xml:space="preserve">инф. 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объем </w:t>
            </w:r>
            <w:r w:rsidRPr="00D33B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 </w:t>
            </w:r>
            <w:proofErr w:type="spellStart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МБайт</w:t>
            </w:r>
            <w:proofErr w:type="spellEnd"/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17D9" w:rsidTr="00986A5D">
        <w:trPr>
          <w:cantSplit/>
          <w:trHeight w:val="691"/>
        </w:trPr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16751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B9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02" w:rsidRPr="00087E25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E25">
              <w:rPr>
                <w:rFonts w:ascii="Times New Roman" w:hAnsi="Times New Roman" w:cs="Times New Roman"/>
                <w:sz w:val="16"/>
                <w:szCs w:val="16"/>
              </w:rPr>
              <w:t>из них вкл. в каталоги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AD17D9" w:rsidP="00D33B9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7D9" w:rsidTr="00986A5D">
        <w:trPr>
          <w:trHeight w:val="74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8D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 бум. основе.</w:t>
            </w:r>
            <w:r w:rsidR="0046431F" w:rsidRPr="0046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Всего</w:t>
            </w:r>
            <w:r w:rsidR="00E46B8D">
              <w:rPr>
                <w:rFonts w:ascii="Times New Roman" w:hAnsi="Times New Roman" w:cs="Times New Roman"/>
              </w:rPr>
              <w:t xml:space="preserve"> </w:t>
            </w:r>
          </w:p>
          <w:p w:rsidR="00AD17D9" w:rsidRDefault="00470558" w:rsidP="0047055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</w:t>
            </w:r>
            <w:r w:rsidR="00AD17D9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5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58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3A4B0F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44" w:rsidRPr="00990F44" w:rsidRDefault="00990F44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52761</w:t>
            </w:r>
          </w:p>
          <w:p w:rsidR="00990F44" w:rsidRDefault="00990F44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04B60" w:rsidRPr="00990F44" w:rsidRDefault="00855FB5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320</w:t>
            </w:r>
            <w:r w:rsidR="00D30D0E"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6751E"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/2028</w:t>
            </w:r>
            <w:r w:rsidR="00D30D0E"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+</w:t>
            </w:r>
          </w:p>
          <w:p w:rsidR="00087E25" w:rsidRPr="00990F44" w:rsidRDefault="00087E25" w:rsidP="00990F44">
            <w:pPr>
              <w:pStyle w:val="ConsCell"/>
              <w:widowControl/>
              <w:spacing w:before="1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СЭД «Д»</w:t>
            </w:r>
          </w:p>
          <w:p w:rsidR="00AD17D9" w:rsidRPr="00D30D0E" w:rsidRDefault="00D30D0E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  <w:r w:rsidR="00D471FC"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16751E"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990F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50733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44" w:rsidRDefault="00990F44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52761</w:t>
            </w:r>
          </w:p>
          <w:p w:rsidR="00990F44" w:rsidRDefault="00990F44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751E" w:rsidRPr="00C75C45" w:rsidRDefault="00543033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2028</w:t>
            </w:r>
            <w:r w:rsidR="003A4B0F" w:rsidRPr="00C75C45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r w:rsidR="00990F44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  <w:p w:rsidR="00087E25" w:rsidRPr="00D30D0E" w:rsidRDefault="00D30D0E" w:rsidP="00990F44">
            <w:pPr>
              <w:pStyle w:val="ConsCell"/>
              <w:widowControl/>
              <w:spacing w:before="1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30D0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В </w:t>
            </w:r>
            <w:r w:rsidR="00087E25" w:rsidRPr="00D30D0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СЭД «Д»</w:t>
            </w:r>
          </w:p>
          <w:p w:rsidR="00087E25" w:rsidRPr="00C75C45" w:rsidRDefault="00D30D0E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50733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44" w:rsidRDefault="00990F44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52761</w:t>
            </w:r>
          </w:p>
          <w:p w:rsidR="00990F44" w:rsidRDefault="00990F44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751E" w:rsidRPr="00C75C45" w:rsidRDefault="0016751E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2028</w:t>
            </w:r>
            <w:r w:rsidR="00470558" w:rsidRPr="00C75C45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="00990F44">
              <w:rPr>
                <w:rFonts w:ascii="Times New Roman" w:hAnsi="Times New Roman" w:cs="Times New Roman"/>
                <w:color w:val="000000" w:themeColor="text1"/>
              </w:rPr>
              <w:t xml:space="preserve"> +</w:t>
            </w:r>
          </w:p>
          <w:p w:rsidR="00D30D0E" w:rsidRPr="00D30D0E" w:rsidRDefault="00D30D0E" w:rsidP="00990F44">
            <w:pPr>
              <w:pStyle w:val="ConsCell"/>
              <w:widowControl/>
              <w:spacing w:before="1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30D0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СЭД «Д»</w:t>
            </w:r>
          </w:p>
          <w:p w:rsidR="00AD17D9" w:rsidRPr="00C75C45" w:rsidRDefault="00D30D0E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50733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B97" w:rsidRPr="00C75C45" w:rsidRDefault="00D33B97" w:rsidP="00D33B97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033" w:rsidRPr="00C75C45" w:rsidRDefault="00543033" w:rsidP="00D34C48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D17D9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 w:rsidP="00AB582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Управленческая документация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5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001" w:rsidRDefault="00D471FC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4B5">
              <w:rPr>
                <w:rFonts w:ascii="Times New Roman" w:hAnsi="Times New Roman" w:cs="Times New Roman"/>
              </w:rPr>
              <w:t>0</w:t>
            </w:r>
            <w:r w:rsidR="004B5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3A4B0F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82C" w:rsidRPr="00C75C45" w:rsidRDefault="00F34BF4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320</w:t>
            </w:r>
            <w:r w:rsidR="00AB582C"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488A"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/2028</w:t>
            </w:r>
          </w:p>
          <w:p w:rsidR="00AB582C" w:rsidRPr="00C75C45" w:rsidRDefault="00AB582C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СЭД «Д»</w:t>
            </w:r>
          </w:p>
          <w:p w:rsidR="00AD17D9" w:rsidRPr="00C75C45" w:rsidRDefault="00D30D0E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D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1207/50733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543033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2028</w:t>
            </w:r>
            <w:r w:rsidR="00986A5D" w:rsidRPr="00C75C45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</w:p>
          <w:p w:rsidR="00D30D0E" w:rsidRPr="00D30D0E" w:rsidRDefault="00D30D0E" w:rsidP="00990F44">
            <w:pPr>
              <w:pStyle w:val="ConsCell"/>
              <w:widowControl/>
              <w:spacing w:before="1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30D0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СЭД «Д»</w:t>
            </w:r>
          </w:p>
          <w:p w:rsidR="00AB582C" w:rsidRPr="00C75C45" w:rsidRDefault="00D30D0E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50733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8A" w:rsidRPr="00C75C45" w:rsidRDefault="004B488A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5C45">
              <w:rPr>
                <w:rFonts w:ascii="Times New Roman" w:hAnsi="Times New Roman" w:cs="Times New Roman"/>
                <w:color w:val="000000" w:themeColor="text1"/>
              </w:rPr>
              <w:t>2028</w:t>
            </w:r>
            <w:r w:rsidR="00986A5D" w:rsidRPr="00C75C45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</w:p>
          <w:p w:rsidR="00D30D0E" w:rsidRPr="00D30D0E" w:rsidRDefault="00D30D0E" w:rsidP="00990F44">
            <w:pPr>
              <w:pStyle w:val="ConsCell"/>
              <w:widowControl/>
              <w:spacing w:before="1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30D0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В СЭД «Д»</w:t>
            </w:r>
          </w:p>
          <w:p w:rsidR="00AD17D9" w:rsidRPr="00C75C45" w:rsidRDefault="00D30D0E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50733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F27B31" w:rsidRDefault="00F27B31" w:rsidP="00EC3D0C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F27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66978" w:rsidRDefault="00C66978" w:rsidP="003A4B0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66978">
              <w:rPr>
                <w:rFonts w:ascii="Times New Roman" w:hAnsi="Times New Roman" w:cs="Times New Roman"/>
              </w:rPr>
              <w:t>26273,79</w:t>
            </w:r>
            <w:r>
              <w:rPr>
                <w:rFonts w:ascii="Times New Roman" w:hAnsi="Times New Roman" w:cs="Times New Roman"/>
              </w:rPr>
              <w:t xml:space="preserve"> МБ</w:t>
            </w:r>
          </w:p>
        </w:tc>
      </w:tr>
      <w:tr w:rsidR="00AD17D9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личного         </w:t>
            </w:r>
            <w:r>
              <w:rPr>
                <w:rFonts w:ascii="Times New Roman" w:hAnsi="Times New Roman" w:cs="Times New Roman"/>
              </w:rPr>
              <w:br/>
              <w:t xml:space="preserve">происхождения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C68E2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F27B31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66978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НТД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F27B31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66978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986A5D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    по</w:t>
            </w:r>
            <w:r>
              <w:rPr>
                <w:rFonts w:ascii="Times New Roman" w:hAnsi="Times New Roman" w:cs="Times New Roman"/>
              </w:rPr>
              <w:br/>
              <w:t xml:space="preserve">личному составу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804B5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B5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 w:rsidP="004B558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B5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F27B31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66978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Кинодокументы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F27B31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66978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Фотодокументы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471F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F27B31" w:rsidRDefault="00F27B31" w:rsidP="00EC3D0C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F27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66978" w:rsidRDefault="00C66978" w:rsidP="00FF09B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C66978">
              <w:rPr>
                <w:rFonts w:ascii="Times New Roman" w:hAnsi="Times New Roman" w:cs="Times New Roman"/>
              </w:rPr>
              <w:t>6615,04</w:t>
            </w:r>
            <w:r>
              <w:rPr>
                <w:rFonts w:ascii="Times New Roman" w:hAnsi="Times New Roman" w:cs="Times New Roman"/>
              </w:rPr>
              <w:t xml:space="preserve"> МБ</w:t>
            </w:r>
          </w:p>
        </w:tc>
      </w:tr>
      <w:tr w:rsidR="00AD17D9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Фонодокументы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75C45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F27B31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C66978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5FB5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Видеофонограммы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1804B5" w:rsidP="00580A2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Default="001804B5" w:rsidP="00580A2D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75C45" w:rsidRDefault="00855FB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F27B31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5" w:rsidRPr="00C66978" w:rsidRDefault="00855FB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5C45" w:rsidTr="00986A5D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МЧД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36601A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D30D0E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C75C45" w:rsidRPr="00C75C4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0F44">
              <w:rPr>
                <w:rFonts w:ascii="Times New Roman" w:hAnsi="Times New Roman" w:cs="Times New Roman"/>
                <w:color w:val="000000" w:themeColor="text1"/>
              </w:rPr>
              <w:t>472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D30D0E" w:rsidP="00990F44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C75C45" w:rsidRPr="00C75C4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0F44">
              <w:rPr>
                <w:rFonts w:ascii="Times New Roman" w:hAnsi="Times New Roman" w:cs="Times New Roman"/>
                <w:color w:val="000000" w:themeColor="text1"/>
              </w:rPr>
              <w:t>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D30D0E" w:rsidP="00990F44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C75C45" w:rsidRPr="00C75C45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0F44">
              <w:rPr>
                <w:rFonts w:ascii="Times New Roman" w:hAnsi="Times New Roman" w:cs="Times New Roman"/>
                <w:color w:val="000000" w:themeColor="text1"/>
              </w:rPr>
              <w:t>472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F27B31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66978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5C45" w:rsidTr="00986A5D"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Микроформы на</w:t>
            </w:r>
            <w:r>
              <w:rPr>
                <w:rFonts w:ascii="Times New Roman" w:hAnsi="Times New Roman" w:cs="Times New Roman"/>
              </w:rPr>
              <w:br/>
              <w:t xml:space="preserve">правах подлинников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F27B31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66978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5C45" w:rsidTr="00F27B31">
        <w:trPr>
          <w:trHeight w:val="469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36601A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75C4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D30D0E" w:rsidP="00C75C45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C75C45" w:rsidP="00D30D0E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D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36601A" w:rsidP="00C75C45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75C45" w:rsidRDefault="00C75C45" w:rsidP="00990F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6523">
              <w:rPr>
                <w:rFonts w:ascii="Times New Roman" w:hAnsi="Times New Roman" w:cs="Times New Roman"/>
                <w:color w:val="000000" w:themeColor="text1"/>
              </w:rPr>
              <w:t xml:space="preserve">529 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47106F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  <w:r w:rsidR="00990F44">
              <w:rPr>
                <w:rFonts w:ascii="Times New Roman" w:hAnsi="Times New Roman" w:cs="Times New Roman"/>
                <w:color w:val="000000" w:themeColor="text1"/>
              </w:rPr>
              <w:t>3233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47106F" w:rsidP="00990F44">
            <w:pPr>
              <w:jc w:val="center"/>
            </w:pPr>
            <w:r>
              <w:t>5</w:t>
            </w:r>
            <w:r w:rsidR="00990F44">
              <w:t>3233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Default="0047106F" w:rsidP="00990F44">
            <w:pPr>
              <w:jc w:val="center"/>
            </w:pPr>
            <w:r>
              <w:t>5</w:t>
            </w:r>
            <w:r w:rsidR="00990F44">
              <w:t>3233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F27B31" w:rsidRDefault="00F27B31" w:rsidP="00F27B31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F27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5" w:rsidRPr="00C66978" w:rsidRDefault="00C66978" w:rsidP="00C75C45">
            <w:pPr>
              <w:pStyle w:val="Con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C66978">
              <w:rPr>
                <w:rFonts w:ascii="Times New Roman" w:hAnsi="Times New Roman" w:cs="Times New Roman"/>
              </w:rPr>
              <w:t>32888,83</w:t>
            </w:r>
            <w:r>
              <w:rPr>
                <w:rFonts w:ascii="Times New Roman" w:hAnsi="Times New Roman" w:cs="Times New Roman"/>
              </w:rPr>
              <w:t xml:space="preserve"> МБ</w:t>
            </w:r>
            <w:r w:rsidR="00C75C45" w:rsidRPr="00870716">
              <w:rPr>
                <w:rStyle w:val="a8"/>
                <w:rFonts w:ascii="Times New Roman" w:hAnsi="Times New Roman" w:cs="Times New Roman"/>
              </w:rPr>
              <w:footnoteReference w:id="1"/>
            </w:r>
          </w:p>
        </w:tc>
      </w:tr>
    </w:tbl>
    <w:p w:rsidR="00337502" w:rsidRPr="006A1157" w:rsidRDefault="00337502" w:rsidP="00C66978">
      <w:pPr>
        <w:rPr>
          <w:b/>
        </w:rPr>
      </w:pPr>
    </w:p>
    <w:p w:rsidR="00AD17D9" w:rsidRPr="006A1157" w:rsidRDefault="00AD17D9">
      <w:pPr>
        <w:ind w:firstLine="708"/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 xml:space="preserve">3.2. </w:t>
      </w:r>
      <w:proofErr w:type="spellStart"/>
      <w:r w:rsidRPr="006A1157">
        <w:rPr>
          <w:b/>
          <w:sz w:val="24"/>
          <w:szCs w:val="24"/>
        </w:rPr>
        <w:t>Справочно</w:t>
      </w:r>
      <w:proofErr w:type="spellEnd"/>
      <w:r w:rsidRPr="006A1157">
        <w:rPr>
          <w:b/>
          <w:sz w:val="24"/>
          <w:szCs w:val="24"/>
        </w:rPr>
        <w:t xml:space="preserve"> - информационные издания:</w:t>
      </w:r>
    </w:p>
    <w:p w:rsidR="00337502" w:rsidRDefault="00337502">
      <w:pPr>
        <w:ind w:firstLine="708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1485"/>
        <w:gridCol w:w="1080"/>
      </w:tblGrid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17D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D17D9"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Изданные справочники.                        </w:t>
            </w:r>
            <w:r>
              <w:rPr>
                <w:rFonts w:ascii="Times New Roman" w:hAnsi="Times New Roman" w:cs="Times New Roman"/>
              </w:rPr>
              <w:br/>
              <w:t xml:space="preserve">Всего: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314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17D9">
        <w:trPr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Путеводители, краткие справочники по фондам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315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типов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120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административно - территориальному делению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истории учреждений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318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D34C48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AD17D9" w:rsidRDefault="00AD17D9">
      <w:r>
        <w:rPr>
          <w:sz w:val="26"/>
          <w:szCs w:val="26"/>
        </w:rPr>
        <w:t xml:space="preserve">&lt;*&gt; </w:t>
      </w:r>
      <w:r>
        <w:t xml:space="preserve">Только для кинодокументов, </w:t>
      </w:r>
      <w:proofErr w:type="spellStart"/>
      <w:r>
        <w:t>фонодокументов</w:t>
      </w:r>
      <w:proofErr w:type="spellEnd"/>
      <w:r>
        <w:t>, видеофонограмм, МЧД.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p w:rsidR="00AD17D9" w:rsidRPr="006A1157" w:rsidRDefault="00AD17D9">
      <w:pPr>
        <w:ind w:firstLine="708"/>
        <w:rPr>
          <w:b/>
          <w:sz w:val="24"/>
          <w:szCs w:val="24"/>
        </w:rPr>
      </w:pPr>
      <w:r w:rsidRPr="006A1157">
        <w:rPr>
          <w:b/>
          <w:sz w:val="24"/>
          <w:szCs w:val="24"/>
        </w:rPr>
        <w:t>4. Состав и объем научно - справочной библиотеки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025"/>
        <w:gridCol w:w="2430"/>
      </w:tblGrid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строки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  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Книги и брошюры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2F76FA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Газеты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D33B97" w:rsidRDefault="00E93D43" w:rsidP="00D33B9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0014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AD17D9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Др. виды печатной продукции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17D9" w:rsidRPr="00542A9E" w:rsidRDefault="00AD17D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D17D9" w:rsidRPr="00542A9E" w:rsidRDefault="00AD17D9">
      <w:pPr>
        <w:ind w:firstLine="708"/>
        <w:rPr>
          <w:b/>
          <w:sz w:val="24"/>
          <w:szCs w:val="24"/>
        </w:rPr>
      </w:pPr>
      <w:r w:rsidRPr="00542A9E">
        <w:rPr>
          <w:b/>
          <w:sz w:val="24"/>
          <w:szCs w:val="24"/>
        </w:rPr>
        <w:t>5. Условия хранения документов</w:t>
      </w:r>
    </w:p>
    <w:p w:rsidR="00AD17D9" w:rsidRDefault="00AD17D9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080"/>
        <w:gridCol w:w="945"/>
      </w:tblGrid>
      <w:tr w:rsidR="00AD17D9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  </w:t>
            </w:r>
            <w:r>
              <w:rPr>
                <w:rFonts w:ascii="Times New Roman" w:hAnsi="Times New Roman" w:cs="Times New Roman"/>
              </w:rPr>
              <w:br/>
              <w:t xml:space="preserve">стр.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Зданий (помещения) архива.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Всего: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34B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специальные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приспособленные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F34BF4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t>1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стеллажных полок (в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м.).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AE2AA2" w:rsidRDefault="0029694D" w:rsidP="00B0368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A5D">
              <w:rPr>
                <w:rFonts w:ascii="Times New Roman" w:hAnsi="Times New Roman" w:cs="Times New Roman"/>
              </w:rPr>
              <w:t>767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металлических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AE2AA2" w:rsidRDefault="0029694D" w:rsidP="00B03687">
            <w:pPr>
              <w:pStyle w:val="Con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A5D">
              <w:rPr>
                <w:rFonts w:ascii="Times New Roman" w:hAnsi="Times New Roman" w:cs="Times New Roman"/>
              </w:rPr>
              <w:t>767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деревянных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смешанных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загруженности (в %)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986A5D" w:rsidP="00E349F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349FF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Оснащенность зданий сигнализацией (в %): охранная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CE6EE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  <w:r w:rsidR="00E349FF">
              <w:rPr>
                <w:rFonts w:ascii="Times New Roman" w:hAnsi="Times New Roman" w:cs="Times New Roman"/>
              </w:rPr>
              <w:t xml:space="preserve"> </w:t>
            </w:r>
            <w:r w:rsidR="006A6DD0">
              <w:rPr>
                <w:rFonts w:ascii="Times New Roman" w:hAnsi="Times New Roman" w:cs="Times New Roman"/>
              </w:rPr>
              <w:t>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6A6DD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34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D17D9">
        <w:trPr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Default="00AD17D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ед. хр.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8F4013" w:rsidRDefault="00AD17D9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8F4013">
              <w:rPr>
                <w:rFonts w:ascii="Times New Roman" w:hAnsi="Times New Roman" w:cs="Times New Roman"/>
                <w:color w:val="000000" w:themeColor="text1"/>
              </w:rPr>
              <w:t xml:space="preserve">511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D9" w:rsidRPr="008F4013" w:rsidRDefault="00F36748" w:rsidP="00E349FF">
            <w:pPr>
              <w:pStyle w:val="Con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57894</w:t>
            </w:r>
          </w:p>
        </w:tc>
      </w:tr>
    </w:tbl>
    <w:p w:rsidR="00337502" w:rsidRDefault="00337502"/>
    <w:p w:rsidR="00337502" w:rsidRDefault="00337502"/>
    <w:p w:rsidR="006A1157" w:rsidRDefault="006A1157" w:rsidP="007B2002">
      <w:pPr>
        <w:rPr>
          <w:sz w:val="24"/>
          <w:szCs w:val="24"/>
        </w:rPr>
      </w:pPr>
    </w:p>
    <w:p w:rsidR="00986A5D" w:rsidRDefault="00E349FF" w:rsidP="007B20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у</w:t>
      </w:r>
      <w:r w:rsidR="007B2002" w:rsidRPr="006A1157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="007B2002" w:rsidRPr="006A1157">
        <w:rPr>
          <w:sz w:val="24"/>
          <w:szCs w:val="24"/>
        </w:rPr>
        <w:t xml:space="preserve"> делами администрации</w:t>
      </w:r>
      <w:r w:rsidR="00C03952" w:rsidRPr="006A1157">
        <w:rPr>
          <w:sz w:val="24"/>
          <w:szCs w:val="24"/>
        </w:rPr>
        <w:t xml:space="preserve"> </w:t>
      </w:r>
    </w:p>
    <w:p w:rsidR="00986A5D" w:rsidRDefault="00986A5D" w:rsidP="007B2002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Октябрьский </w:t>
      </w:r>
    </w:p>
    <w:p w:rsidR="00C03952" w:rsidRPr="006A1157" w:rsidRDefault="00986A5D" w:rsidP="007B2002">
      <w:pPr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="00C03952" w:rsidRPr="006A1157">
        <w:rPr>
          <w:sz w:val="24"/>
          <w:szCs w:val="24"/>
        </w:rPr>
        <w:t xml:space="preserve">              </w:t>
      </w:r>
      <w:r w:rsidR="003F6F32" w:rsidRPr="006A1157">
        <w:rPr>
          <w:sz w:val="24"/>
          <w:szCs w:val="24"/>
        </w:rPr>
        <w:t xml:space="preserve">         </w:t>
      </w:r>
      <w:r w:rsidR="00C03952" w:rsidRPr="006A1157">
        <w:rPr>
          <w:sz w:val="24"/>
          <w:szCs w:val="24"/>
        </w:rPr>
        <w:t xml:space="preserve">   </w:t>
      </w:r>
      <w:r w:rsidR="006F1571">
        <w:rPr>
          <w:sz w:val="24"/>
          <w:szCs w:val="24"/>
        </w:rPr>
        <w:t xml:space="preserve">         </w:t>
      </w:r>
      <w:r w:rsidR="00C03952" w:rsidRPr="006A1157">
        <w:rPr>
          <w:sz w:val="24"/>
          <w:szCs w:val="24"/>
        </w:rPr>
        <w:t xml:space="preserve"> </w:t>
      </w:r>
      <w:r w:rsidR="002A42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</w:t>
      </w:r>
      <w:r w:rsidR="002A426D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</w:t>
      </w:r>
      <w:proofErr w:type="spellStart"/>
      <w:r w:rsidR="005E0014">
        <w:rPr>
          <w:sz w:val="24"/>
          <w:szCs w:val="24"/>
        </w:rPr>
        <w:t>М.З.Файзуллин</w:t>
      </w:r>
      <w:proofErr w:type="spellEnd"/>
    </w:p>
    <w:p w:rsidR="00542A9E" w:rsidRDefault="00542A9E">
      <w:pPr>
        <w:rPr>
          <w:sz w:val="24"/>
          <w:szCs w:val="24"/>
        </w:rPr>
      </w:pPr>
    </w:p>
    <w:p w:rsidR="00337502" w:rsidRPr="006A1157" w:rsidRDefault="00542A9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E0014">
        <w:rPr>
          <w:sz w:val="24"/>
          <w:szCs w:val="24"/>
        </w:rPr>
        <w:t>7.01.2024</w:t>
      </w:r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C03952" w:rsidRPr="006A1157" w:rsidRDefault="00C03952">
      <w:pPr>
        <w:rPr>
          <w:sz w:val="24"/>
          <w:szCs w:val="24"/>
        </w:rPr>
      </w:pPr>
    </w:p>
    <w:p w:rsidR="00616194" w:rsidRPr="006A1157" w:rsidRDefault="003F6F32">
      <w:pPr>
        <w:rPr>
          <w:sz w:val="24"/>
          <w:szCs w:val="24"/>
        </w:rPr>
      </w:pPr>
      <w:r w:rsidRPr="006A1157">
        <w:rPr>
          <w:sz w:val="24"/>
          <w:szCs w:val="24"/>
        </w:rPr>
        <w:t xml:space="preserve">          </w:t>
      </w:r>
    </w:p>
    <w:p w:rsidR="00AD17D9" w:rsidRPr="006A1157" w:rsidRDefault="003F6F32">
      <w:pPr>
        <w:rPr>
          <w:sz w:val="24"/>
          <w:szCs w:val="24"/>
        </w:rPr>
      </w:pPr>
      <w:r w:rsidRPr="006A1157">
        <w:rPr>
          <w:sz w:val="24"/>
          <w:szCs w:val="24"/>
        </w:rPr>
        <w:t xml:space="preserve"> </w:t>
      </w:r>
      <w:r w:rsidR="00C03952" w:rsidRPr="006A1157">
        <w:rPr>
          <w:sz w:val="24"/>
          <w:szCs w:val="24"/>
        </w:rPr>
        <w:t xml:space="preserve">Начальник архивного отдела   </w:t>
      </w:r>
      <w:r w:rsidR="00AD17D9" w:rsidRPr="006A1157">
        <w:rPr>
          <w:sz w:val="24"/>
          <w:szCs w:val="24"/>
        </w:rPr>
        <w:t xml:space="preserve"> </w:t>
      </w:r>
      <w:r w:rsidR="006F1571">
        <w:rPr>
          <w:sz w:val="24"/>
          <w:szCs w:val="24"/>
        </w:rPr>
        <w:t xml:space="preserve">                                              </w:t>
      </w:r>
      <w:r w:rsidR="00C03952" w:rsidRPr="006A1157">
        <w:rPr>
          <w:sz w:val="24"/>
          <w:szCs w:val="24"/>
        </w:rPr>
        <w:t xml:space="preserve">    </w:t>
      </w:r>
      <w:r w:rsidR="006A1157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            </w:t>
      </w:r>
      <w:r w:rsidR="00CD266D" w:rsidRPr="006A1157">
        <w:rPr>
          <w:sz w:val="24"/>
          <w:szCs w:val="24"/>
        </w:rPr>
        <w:t xml:space="preserve">   </w:t>
      </w:r>
      <w:r w:rsidR="00C03952" w:rsidRPr="006A1157">
        <w:rPr>
          <w:sz w:val="24"/>
          <w:szCs w:val="24"/>
        </w:rPr>
        <w:t xml:space="preserve">        </w:t>
      </w:r>
      <w:proofErr w:type="spellStart"/>
      <w:r w:rsidR="00C03952" w:rsidRPr="006A1157">
        <w:rPr>
          <w:sz w:val="24"/>
          <w:szCs w:val="24"/>
        </w:rPr>
        <w:t>Н.В.Талипова</w:t>
      </w:r>
      <w:proofErr w:type="spellEnd"/>
    </w:p>
    <w:p w:rsidR="00AD17D9" w:rsidRDefault="006F1571">
      <w:r>
        <w:t xml:space="preserve">              </w:t>
      </w:r>
    </w:p>
    <w:p w:rsidR="00C03952" w:rsidRDefault="00C03952"/>
    <w:p w:rsidR="00C03952" w:rsidRDefault="00C03952"/>
    <w:p w:rsidR="00C03952" w:rsidRDefault="00C03952"/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E6EEC" w:rsidRDefault="00CE6EEC">
      <w:pPr>
        <w:pStyle w:val="ConsNonformat"/>
        <w:widowControl/>
        <w:rPr>
          <w:rFonts w:ascii="Times New Roman" w:hAnsi="Times New Roman" w:cs="Times New Roman"/>
        </w:rPr>
      </w:pPr>
    </w:p>
    <w:p w:rsidR="00C03952" w:rsidRDefault="006F1571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Талипова Наталья </w:t>
      </w:r>
      <w:proofErr w:type="gramStart"/>
      <w:r w:rsidR="00C0395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икторовна</w:t>
      </w:r>
      <w:r w:rsidR="00CE6EEC">
        <w:rPr>
          <w:rFonts w:ascii="Times New Roman" w:hAnsi="Times New Roman" w:cs="Times New Roman"/>
        </w:rPr>
        <w:t xml:space="preserve"> </w:t>
      </w:r>
      <w:r w:rsidR="00C03952">
        <w:rPr>
          <w:rFonts w:ascii="Times New Roman" w:hAnsi="Times New Roman" w:cs="Times New Roman"/>
        </w:rPr>
        <w:t xml:space="preserve"> 8</w:t>
      </w:r>
      <w:proofErr w:type="gramEnd"/>
      <w:r w:rsidR="00C03952">
        <w:rPr>
          <w:rFonts w:ascii="Times New Roman" w:hAnsi="Times New Roman" w:cs="Times New Roman"/>
        </w:rPr>
        <w:t>(34767) 6-24-88</w:t>
      </w:r>
    </w:p>
    <w:sectPr w:rsidR="00C03952" w:rsidSect="00470558">
      <w:pgSz w:w="11907" w:h="16840" w:code="9"/>
      <w:pgMar w:top="426" w:right="850" w:bottom="426" w:left="15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AA" w:rsidRDefault="002066AA" w:rsidP="00997EC3">
      <w:r>
        <w:separator/>
      </w:r>
    </w:p>
  </w:endnote>
  <w:endnote w:type="continuationSeparator" w:id="0">
    <w:p w:rsidR="002066AA" w:rsidRDefault="002066AA" w:rsidP="0099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AA" w:rsidRDefault="002066AA" w:rsidP="00997EC3">
      <w:r>
        <w:separator/>
      </w:r>
    </w:p>
  </w:footnote>
  <w:footnote w:type="continuationSeparator" w:id="0">
    <w:p w:rsidR="002066AA" w:rsidRDefault="002066AA" w:rsidP="00997EC3">
      <w:r>
        <w:continuationSeparator/>
      </w:r>
    </w:p>
  </w:footnote>
  <w:footnote w:id="1">
    <w:p w:rsidR="00C75C45" w:rsidRDefault="00C75C45" w:rsidP="00C75C45">
      <w:pPr>
        <w:rPr>
          <w:sz w:val="18"/>
          <w:szCs w:val="18"/>
        </w:rPr>
      </w:pPr>
      <w:r w:rsidRPr="00470558">
        <w:rPr>
          <w:rStyle w:val="a8"/>
          <w:sz w:val="16"/>
          <w:szCs w:val="16"/>
        </w:rPr>
        <w:footnoteRef/>
      </w:r>
      <w:r>
        <w:rPr>
          <w:sz w:val="18"/>
          <w:szCs w:val="18"/>
        </w:rPr>
        <w:t xml:space="preserve"> не учтены</w:t>
      </w:r>
      <w:r w:rsidR="00F36748">
        <w:rPr>
          <w:sz w:val="18"/>
          <w:szCs w:val="18"/>
        </w:rPr>
        <w:t xml:space="preserve"> закаталогизированные</w:t>
      </w:r>
      <w:r>
        <w:rPr>
          <w:sz w:val="18"/>
          <w:szCs w:val="18"/>
        </w:rPr>
        <w:t xml:space="preserve"> </w:t>
      </w:r>
      <w:r w:rsidR="00F36748">
        <w:rPr>
          <w:sz w:val="18"/>
          <w:szCs w:val="18"/>
        </w:rPr>
        <w:t>в</w:t>
      </w:r>
      <w:r w:rsidR="00F36748" w:rsidRPr="00F36748">
        <w:rPr>
          <w:sz w:val="16"/>
          <w:szCs w:val="16"/>
        </w:rPr>
        <w:t xml:space="preserve"> СЭД</w:t>
      </w:r>
      <w:r w:rsidR="00F36748">
        <w:rPr>
          <w:sz w:val="18"/>
          <w:szCs w:val="18"/>
        </w:rPr>
        <w:t xml:space="preserve"> «</w:t>
      </w:r>
      <w:proofErr w:type="spellStart"/>
      <w:r w:rsidR="00F36748">
        <w:rPr>
          <w:sz w:val="18"/>
          <w:szCs w:val="18"/>
        </w:rPr>
        <w:t>Директум</w:t>
      </w:r>
      <w:proofErr w:type="spellEnd"/>
      <w:r w:rsidR="00F36748">
        <w:rPr>
          <w:sz w:val="18"/>
          <w:szCs w:val="18"/>
        </w:rPr>
        <w:t xml:space="preserve">» </w:t>
      </w:r>
      <w:r>
        <w:rPr>
          <w:sz w:val="18"/>
          <w:szCs w:val="18"/>
        </w:rPr>
        <w:t>«Распорядительные документы</w:t>
      </w:r>
      <w:r w:rsidR="00F36748">
        <w:rPr>
          <w:sz w:val="18"/>
          <w:szCs w:val="18"/>
        </w:rPr>
        <w:t xml:space="preserve"> с 1961 г-</w:t>
      </w:r>
      <w:r>
        <w:rPr>
          <w:sz w:val="18"/>
          <w:szCs w:val="18"/>
        </w:rPr>
        <w:t>»</w:t>
      </w:r>
      <w:r w:rsidR="00F3674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F36748">
        <w:rPr>
          <w:sz w:val="18"/>
          <w:szCs w:val="18"/>
        </w:rPr>
        <w:t>«Постановления с 2006г-»</w:t>
      </w:r>
    </w:p>
    <w:p w:rsidR="00C75C45" w:rsidRPr="00470558" w:rsidRDefault="00C75C45" w:rsidP="00C75C45">
      <w:pPr>
        <w:pStyle w:val="a6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6"/>
    <w:rsid w:val="00007B45"/>
    <w:rsid w:val="000701FB"/>
    <w:rsid w:val="00081EA0"/>
    <w:rsid w:val="00086F74"/>
    <w:rsid w:val="00087E25"/>
    <w:rsid w:val="000A2720"/>
    <w:rsid w:val="000B0AE3"/>
    <w:rsid w:val="000B7A00"/>
    <w:rsid w:val="000C2887"/>
    <w:rsid w:val="000E1293"/>
    <w:rsid w:val="000E78DE"/>
    <w:rsid w:val="000F0F24"/>
    <w:rsid w:val="000F69AB"/>
    <w:rsid w:val="0010359F"/>
    <w:rsid w:val="001036FC"/>
    <w:rsid w:val="00104B60"/>
    <w:rsid w:val="00105920"/>
    <w:rsid w:val="00107BD9"/>
    <w:rsid w:val="00120D9C"/>
    <w:rsid w:val="00121583"/>
    <w:rsid w:val="00121F9F"/>
    <w:rsid w:val="00160146"/>
    <w:rsid w:val="00160BFC"/>
    <w:rsid w:val="0016751E"/>
    <w:rsid w:val="001804B5"/>
    <w:rsid w:val="001A6E46"/>
    <w:rsid w:val="001B5F82"/>
    <w:rsid w:val="001B7D35"/>
    <w:rsid w:val="001D2255"/>
    <w:rsid w:val="001D6A90"/>
    <w:rsid w:val="001D7742"/>
    <w:rsid w:val="001F26EB"/>
    <w:rsid w:val="0020150D"/>
    <w:rsid w:val="002066AA"/>
    <w:rsid w:val="0021670A"/>
    <w:rsid w:val="00276001"/>
    <w:rsid w:val="0029694D"/>
    <w:rsid w:val="002A426D"/>
    <w:rsid w:val="002A6F17"/>
    <w:rsid w:val="002C74F3"/>
    <w:rsid w:val="002E6FE6"/>
    <w:rsid w:val="002F607B"/>
    <w:rsid w:val="002F76FA"/>
    <w:rsid w:val="00322012"/>
    <w:rsid w:val="00337502"/>
    <w:rsid w:val="00346523"/>
    <w:rsid w:val="0035332A"/>
    <w:rsid w:val="00357AFE"/>
    <w:rsid w:val="0036601A"/>
    <w:rsid w:val="00380733"/>
    <w:rsid w:val="003A4B0F"/>
    <w:rsid w:val="003E0E5A"/>
    <w:rsid w:val="003F6F32"/>
    <w:rsid w:val="00401482"/>
    <w:rsid w:val="004439BD"/>
    <w:rsid w:val="0046431F"/>
    <w:rsid w:val="00470558"/>
    <w:rsid w:val="0047106F"/>
    <w:rsid w:val="00474DCB"/>
    <w:rsid w:val="00495469"/>
    <w:rsid w:val="004B488A"/>
    <w:rsid w:val="004B5585"/>
    <w:rsid w:val="004C7DF5"/>
    <w:rsid w:val="005078E3"/>
    <w:rsid w:val="005143DE"/>
    <w:rsid w:val="005175E9"/>
    <w:rsid w:val="00533FEB"/>
    <w:rsid w:val="00540971"/>
    <w:rsid w:val="00541D4A"/>
    <w:rsid w:val="00542A9E"/>
    <w:rsid w:val="00543033"/>
    <w:rsid w:val="00553B7D"/>
    <w:rsid w:val="00580A2D"/>
    <w:rsid w:val="00580ADC"/>
    <w:rsid w:val="00586868"/>
    <w:rsid w:val="005A0603"/>
    <w:rsid w:val="005E0014"/>
    <w:rsid w:val="005E4C94"/>
    <w:rsid w:val="00602737"/>
    <w:rsid w:val="00605D40"/>
    <w:rsid w:val="00616194"/>
    <w:rsid w:val="0062023E"/>
    <w:rsid w:val="00631E4E"/>
    <w:rsid w:val="006436CC"/>
    <w:rsid w:val="006518B4"/>
    <w:rsid w:val="00653188"/>
    <w:rsid w:val="006865C3"/>
    <w:rsid w:val="006A1157"/>
    <w:rsid w:val="006A6DD0"/>
    <w:rsid w:val="006C12ED"/>
    <w:rsid w:val="006C42B1"/>
    <w:rsid w:val="006C5E88"/>
    <w:rsid w:val="006D40CA"/>
    <w:rsid w:val="006D6673"/>
    <w:rsid w:val="006F1571"/>
    <w:rsid w:val="006F2494"/>
    <w:rsid w:val="007671E4"/>
    <w:rsid w:val="007750D0"/>
    <w:rsid w:val="00780DDF"/>
    <w:rsid w:val="0079443E"/>
    <w:rsid w:val="007B2002"/>
    <w:rsid w:val="007C1587"/>
    <w:rsid w:val="00855FB5"/>
    <w:rsid w:val="00861B3F"/>
    <w:rsid w:val="0086652F"/>
    <w:rsid w:val="00870716"/>
    <w:rsid w:val="008713A2"/>
    <w:rsid w:val="008807DA"/>
    <w:rsid w:val="008C36B0"/>
    <w:rsid w:val="008C43A9"/>
    <w:rsid w:val="008E26AD"/>
    <w:rsid w:val="008E5BF7"/>
    <w:rsid w:val="008F4013"/>
    <w:rsid w:val="008F6B79"/>
    <w:rsid w:val="0092649B"/>
    <w:rsid w:val="0093058A"/>
    <w:rsid w:val="0095204C"/>
    <w:rsid w:val="00955BE9"/>
    <w:rsid w:val="00975536"/>
    <w:rsid w:val="00986A5D"/>
    <w:rsid w:val="00990F44"/>
    <w:rsid w:val="00997274"/>
    <w:rsid w:val="00997EC3"/>
    <w:rsid w:val="009A2E0B"/>
    <w:rsid w:val="009B284D"/>
    <w:rsid w:val="009B4FC6"/>
    <w:rsid w:val="009E6601"/>
    <w:rsid w:val="00A00356"/>
    <w:rsid w:val="00A10F79"/>
    <w:rsid w:val="00A1496B"/>
    <w:rsid w:val="00A1546B"/>
    <w:rsid w:val="00A34C38"/>
    <w:rsid w:val="00A80469"/>
    <w:rsid w:val="00A8749F"/>
    <w:rsid w:val="00AB582C"/>
    <w:rsid w:val="00AB5EBC"/>
    <w:rsid w:val="00AB6792"/>
    <w:rsid w:val="00AD17D9"/>
    <w:rsid w:val="00AD41FE"/>
    <w:rsid w:val="00AE2AA2"/>
    <w:rsid w:val="00AF1A70"/>
    <w:rsid w:val="00AF1F0F"/>
    <w:rsid w:val="00B0001B"/>
    <w:rsid w:val="00B0154F"/>
    <w:rsid w:val="00B03687"/>
    <w:rsid w:val="00B0767B"/>
    <w:rsid w:val="00B1024E"/>
    <w:rsid w:val="00B21E8A"/>
    <w:rsid w:val="00B260FB"/>
    <w:rsid w:val="00B54696"/>
    <w:rsid w:val="00B635C1"/>
    <w:rsid w:val="00B7091D"/>
    <w:rsid w:val="00B76E38"/>
    <w:rsid w:val="00B809B1"/>
    <w:rsid w:val="00B87C64"/>
    <w:rsid w:val="00BD5E69"/>
    <w:rsid w:val="00BE3486"/>
    <w:rsid w:val="00BE467A"/>
    <w:rsid w:val="00C03952"/>
    <w:rsid w:val="00C043A9"/>
    <w:rsid w:val="00C33B75"/>
    <w:rsid w:val="00C3688A"/>
    <w:rsid w:val="00C51249"/>
    <w:rsid w:val="00C66978"/>
    <w:rsid w:val="00C73414"/>
    <w:rsid w:val="00C75C45"/>
    <w:rsid w:val="00C92D68"/>
    <w:rsid w:val="00C965E2"/>
    <w:rsid w:val="00CA58E4"/>
    <w:rsid w:val="00CD266D"/>
    <w:rsid w:val="00CE3F71"/>
    <w:rsid w:val="00CE6EEC"/>
    <w:rsid w:val="00D124EE"/>
    <w:rsid w:val="00D166DC"/>
    <w:rsid w:val="00D26778"/>
    <w:rsid w:val="00D30D0E"/>
    <w:rsid w:val="00D33B97"/>
    <w:rsid w:val="00D34C48"/>
    <w:rsid w:val="00D471FC"/>
    <w:rsid w:val="00D7788F"/>
    <w:rsid w:val="00D92B09"/>
    <w:rsid w:val="00D94D7C"/>
    <w:rsid w:val="00D97459"/>
    <w:rsid w:val="00DA0267"/>
    <w:rsid w:val="00DC0BD3"/>
    <w:rsid w:val="00DC4804"/>
    <w:rsid w:val="00DC5465"/>
    <w:rsid w:val="00DC6594"/>
    <w:rsid w:val="00DF4AC4"/>
    <w:rsid w:val="00E30F97"/>
    <w:rsid w:val="00E349FF"/>
    <w:rsid w:val="00E42533"/>
    <w:rsid w:val="00E46B8D"/>
    <w:rsid w:val="00E565C9"/>
    <w:rsid w:val="00E56DAE"/>
    <w:rsid w:val="00E67052"/>
    <w:rsid w:val="00E84E8F"/>
    <w:rsid w:val="00E93D43"/>
    <w:rsid w:val="00EA26FE"/>
    <w:rsid w:val="00EC3D0C"/>
    <w:rsid w:val="00EF7AA7"/>
    <w:rsid w:val="00F0099F"/>
    <w:rsid w:val="00F03032"/>
    <w:rsid w:val="00F27B31"/>
    <w:rsid w:val="00F34BF4"/>
    <w:rsid w:val="00F36748"/>
    <w:rsid w:val="00F60FE3"/>
    <w:rsid w:val="00F763B1"/>
    <w:rsid w:val="00F864B1"/>
    <w:rsid w:val="00F944A7"/>
    <w:rsid w:val="00FB43DF"/>
    <w:rsid w:val="00FC4F44"/>
    <w:rsid w:val="00FC68E2"/>
    <w:rsid w:val="00FD51BA"/>
    <w:rsid w:val="00FD749A"/>
    <w:rsid w:val="00FE2764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6085F6-035D-41CC-A7A4-BEA13DE4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1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E129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97EC3"/>
  </w:style>
  <w:style w:type="character" w:customStyle="1" w:styleId="a7">
    <w:name w:val="Текст сноски Знак"/>
    <w:basedOn w:val="a0"/>
    <w:link w:val="a6"/>
    <w:uiPriority w:val="99"/>
    <w:semiHidden/>
    <w:rsid w:val="00997EC3"/>
    <w:rPr>
      <w:rFonts w:ascii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997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4230-CC97-44F6-BD1C-4AB3478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8 июля 1997 г</vt:lpstr>
    </vt:vector>
  </TitlesOfParts>
  <Company>SPecialiST RePack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8 июля 1997 г</dc:title>
  <dc:subject/>
  <dc:creator>Неизвестный</dc:creator>
  <cp:keywords/>
  <dc:description/>
  <cp:lastModifiedBy>Talipova</cp:lastModifiedBy>
  <cp:revision>21</cp:revision>
  <cp:lastPrinted>2024-01-31T12:22:00Z</cp:lastPrinted>
  <dcterms:created xsi:type="dcterms:W3CDTF">2024-01-12T12:29:00Z</dcterms:created>
  <dcterms:modified xsi:type="dcterms:W3CDTF">2024-01-31T12:28:00Z</dcterms:modified>
</cp:coreProperties>
</file>